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CF4D4" w14:textId="5F7DD9A6" w:rsidR="00F24D89" w:rsidRDefault="00F24D89" w:rsidP="003D294D">
      <w:pPr>
        <w:pStyle w:val="1"/>
        <w:ind w:left="-199" w:right="-142" w:firstLine="0"/>
        <w:jc w:val="center"/>
        <w:rPr>
          <w:b/>
          <w:bCs/>
          <w:sz w:val="28"/>
          <w:szCs w:val="28"/>
          <w:u w:val="single"/>
          <w:rtl/>
        </w:rPr>
      </w:pPr>
    </w:p>
    <w:p w14:paraId="71395CB4" w14:textId="77777777" w:rsidR="00F24D89" w:rsidRDefault="00F24D89" w:rsidP="003D294D">
      <w:pPr>
        <w:pStyle w:val="1"/>
        <w:ind w:left="-199" w:right="-142" w:firstLine="0"/>
        <w:jc w:val="center"/>
        <w:rPr>
          <w:b/>
          <w:bCs/>
          <w:sz w:val="28"/>
          <w:szCs w:val="28"/>
          <w:u w:val="single"/>
          <w:rtl/>
        </w:rPr>
      </w:pPr>
    </w:p>
    <w:p w14:paraId="40A6509D" w14:textId="77777777" w:rsidR="00241CEE" w:rsidRDefault="00241CEE" w:rsidP="003D294D">
      <w:pPr>
        <w:bidi/>
        <w:ind w:left="-199" w:right="-142"/>
        <w:jc w:val="right"/>
        <w:rPr>
          <w:rFonts w:cs="David"/>
          <w:u w:val="single"/>
          <w:rtl/>
        </w:rPr>
      </w:pPr>
    </w:p>
    <w:p w14:paraId="46EBDC45" w14:textId="3682D7F2" w:rsidR="003C4939" w:rsidRDefault="003C4939" w:rsidP="003C4939">
      <w:pPr>
        <w:bidi/>
        <w:ind w:left="-199" w:right="-142"/>
        <w:jc w:val="center"/>
        <w:rPr>
          <w:rFonts w:cs="David"/>
          <w:b/>
          <w:bCs/>
          <w:sz w:val="32"/>
          <w:szCs w:val="32"/>
          <w:rtl/>
        </w:rPr>
      </w:pPr>
      <w:r>
        <w:rPr>
          <w:rFonts w:cs="David" w:hint="cs"/>
          <w:b/>
          <w:bCs/>
          <w:sz w:val="32"/>
          <w:szCs w:val="32"/>
          <w:rtl/>
        </w:rPr>
        <w:t>אלעין- תאגיד המים והביוב האזורי בע"מ</w:t>
      </w:r>
    </w:p>
    <w:p w14:paraId="661B4C49" w14:textId="77777777" w:rsidR="00FC3AF8" w:rsidRPr="00FC3AF8" w:rsidRDefault="00FC3AF8" w:rsidP="003D294D">
      <w:pPr>
        <w:bidi/>
        <w:ind w:left="-199" w:right="-142"/>
        <w:jc w:val="center"/>
        <w:rPr>
          <w:rFonts w:cs="David"/>
          <w:b/>
          <w:bCs/>
          <w:sz w:val="12"/>
          <w:szCs w:val="12"/>
          <w:rtl/>
        </w:rPr>
      </w:pPr>
    </w:p>
    <w:p w14:paraId="404A8BC0" w14:textId="3FAC9541" w:rsidR="00241CEE" w:rsidRPr="00FC3AF8" w:rsidRDefault="00241CEE" w:rsidP="003D294D">
      <w:pPr>
        <w:pStyle w:val="1"/>
        <w:spacing w:line="360" w:lineRule="auto"/>
        <w:ind w:left="-199" w:right="-142" w:firstLine="69"/>
        <w:jc w:val="center"/>
        <w:rPr>
          <w:b/>
          <w:bCs/>
          <w:sz w:val="32"/>
          <w:szCs w:val="32"/>
          <w:u w:val="single"/>
          <w:rtl/>
        </w:rPr>
      </w:pPr>
      <w:r w:rsidRPr="00FC3AF8">
        <w:rPr>
          <w:b/>
          <w:bCs/>
          <w:sz w:val="32"/>
          <w:szCs w:val="32"/>
          <w:u w:val="single"/>
          <w:rtl/>
        </w:rPr>
        <w:t xml:space="preserve">מכרז </w:t>
      </w:r>
      <w:r w:rsidRPr="00FC3AF8">
        <w:rPr>
          <w:rFonts w:hint="cs"/>
          <w:b/>
          <w:bCs/>
          <w:sz w:val="32"/>
          <w:szCs w:val="32"/>
          <w:u w:val="single"/>
          <w:rtl/>
        </w:rPr>
        <w:t>מ</w:t>
      </w:r>
      <w:r w:rsidRPr="00FC3AF8">
        <w:rPr>
          <w:b/>
          <w:bCs/>
          <w:sz w:val="32"/>
          <w:szCs w:val="32"/>
          <w:u w:val="single"/>
          <w:rtl/>
        </w:rPr>
        <w:t>ס</w:t>
      </w:r>
      <w:r w:rsidRPr="00FC3AF8">
        <w:rPr>
          <w:rFonts w:hint="cs"/>
          <w:b/>
          <w:bCs/>
          <w:sz w:val="32"/>
          <w:szCs w:val="32"/>
          <w:u w:val="single"/>
          <w:rtl/>
        </w:rPr>
        <w:t xml:space="preserve">' </w:t>
      </w:r>
      <w:r w:rsidR="003C4939">
        <w:rPr>
          <w:rFonts w:hint="cs"/>
          <w:b/>
          <w:bCs/>
          <w:sz w:val="32"/>
          <w:szCs w:val="32"/>
          <w:u w:val="single"/>
          <w:rtl/>
        </w:rPr>
        <w:t>02</w:t>
      </w:r>
      <w:r w:rsidRPr="00FC3AF8">
        <w:rPr>
          <w:rFonts w:hint="cs"/>
          <w:b/>
          <w:bCs/>
          <w:sz w:val="32"/>
          <w:szCs w:val="32"/>
          <w:u w:val="single"/>
          <w:rtl/>
        </w:rPr>
        <w:t>/</w:t>
      </w:r>
      <w:r w:rsidR="00552844">
        <w:rPr>
          <w:rFonts w:hint="cs"/>
          <w:b/>
          <w:bCs/>
          <w:sz w:val="32"/>
          <w:szCs w:val="32"/>
          <w:u w:val="single"/>
          <w:rtl/>
        </w:rPr>
        <w:t>202</w:t>
      </w:r>
      <w:r w:rsidR="003C4939">
        <w:rPr>
          <w:rFonts w:hint="cs"/>
          <w:b/>
          <w:bCs/>
          <w:sz w:val="32"/>
          <w:szCs w:val="32"/>
          <w:u w:val="single"/>
          <w:rtl/>
        </w:rPr>
        <w:t>6</w:t>
      </w:r>
    </w:p>
    <w:p w14:paraId="1859D479" w14:textId="3A08E781" w:rsidR="00552844" w:rsidRDefault="00BC45DE" w:rsidP="00552844">
      <w:pPr>
        <w:pStyle w:val="1"/>
        <w:spacing w:line="276" w:lineRule="auto"/>
        <w:rPr>
          <w:b/>
          <w:bCs/>
        </w:rPr>
      </w:pPr>
      <w:r>
        <w:rPr>
          <w:rFonts w:hint="cs"/>
          <w:b/>
          <w:bCs/>
          <w:rtl/>
        </w:rPr>
        <w:t xml:space="preserve">       </w:t>
      </w:r>
      <w:r w:rsidR="00552844">
        <w:rPr>
          <w:rFonts w:hint="cs"/>
          <w:b/>
          <w:bCs/>
          <w:rtl/>
        </w:rPr>
        <w:t>ל</w:t>
      </w:r>
      <w:r w:rsidR="00552844">
        <w:rPr>
          <w:b/>
          <w:bCs/>
          <w:rtl/>
        </w:rPr>
        <w:t>אספקה, התקנת והחלפת  מדי מים לקריאה מרחוק</w:t>
      </w:r>
    </w:p>
    <w:p w14:paraId="5BB53E8C" w14:textId="77777777" w:rsidR="00241CEE" w:rsidRDefault="00241CEE" w:rsidP="003D294D">
      <w:pPr>
        <w:widowControl w:val="0"/>
        <w:bidi/>
        <w:ind w:left="-199" w:right="-142"/>
        <w:jc w:val="center"/>
        <w:rPr>
          <w:rFonts w:cs="David"/>
          <w:b/>
          <w:bCs/>
          <w:snapToGrid w:val="0"/>
          <w:sz w:val="32"/>
          <w:szCs w:val="32"/>
          <w:u w:val="single"/>
          <w:rtl/>
        </w:rPr>
      </w:pPr>
    </w:p>
    <w:p w14:paraId="532D7094" w14:textId="77777777" w:rsidR="00241CEE" w:rsidRDefault="00241CEE" w:rsidP="003D294D">
      <w:pPr>
        <w:widowControl w:val="0"/>
        <w:bidi/>
        <w:ind w:left="-199" w:right="-142"/>
        <w:jc w:val="center"/>
        <w:rPr>
          <w:rFonts w:cs="David"/>
          <w:b/>
          <w:bCs/>
          <w:snapToGrid w:val="0"/>
          <w:sz w:val="32"/>
          <w:szCs w:val="32"/>
          <w:u w:val="single"/>
          <w:rtl/>
        </w:rPr>
      </w:pPr>
      <w:r>
        <w:rPr>
          <w:rFonts w:cs="David" w:hint="cs"/>
          <w:b/>
          <w:bCs/>
          <w:snapToGrid w:val="0"/>
          <w:sz w:val="32"/>
          <w:szCs w:val="32"/>
          <w:u w:val="single"/>
          <w:rtl/>
        </w:rPr>
        <w:t>הזמנה להציע הצעות</w:t>
      </w:r>
    </w:p>
    <w:p w14:paraId="1144B0F0" w14:textId="77777777" w:rsidR="00241CEE" w:rsidRDefault="00241CEE" w:rsidP="003D294D">
      <w:pPr>
        <w:bidi/>
        <w:ind w:left="-199" w:right="-142"/>
        <w:jc w:val="both"/>
        <w:rPr>
          <w:rFonts w:cs="David"/>
          <w:b/>
          <w:bCs/>
          <w:rtl/>
        </w:rPr>
      </w:pPr>
    </w:p>
    <w:p w14:paraId="4D80544E" w14:textId="068E0E80" w:rsidR="00241CEE" w:rsidRDefault="003C4939" w:rsidP="003D294D">
      <w:pPr>
        <w:bidi/>
        <w:ind w:left="-199" w:right="-142"/>
        <w:jc w:val="both"/>
        <w:rPr>
          <w:rFonts w:cs="David"/>
          <w:color w:val="000000"/>
          <w:sz w:val="24"/>
          <w:szCs w:val="24"/>
          <w:rtl/>
        </w:rPr>
      </w:pPr>
      <w:r>
        <w:rPr>
          <w:rFonts w:cs="David" w:hint="cs"/>
          <w:sz w:val="24"/>
          <w:szCs w:val="24"/>
          <w:rtl/>
        </w:rPr>
        <w:t>תאגיד אלעין</w:t>
      </w:r>
      <w:r w:rsidRPr="00B70828">
        <w:rPr>
          <w:rFonts w:cs="David" w:hint="cs"/>
          <w:sz w:val="24"/>
          <w:szCs w:val="24"/>
          <w:rtl/>
        </w:rPr>
        <w:t xml:space="preserve">  (להלן : "</w:t>
      </w:r>
      <w:r w:rsidRPr="00B70828">
        <w:rPr>
          <w:rFonts w:cs="David" w:hint="cs"/>
          <w:b/>
          <w:bCs/>
          <w:sz w:val="24"/>
          <w:szCs w:val="24"/>
          <w:rtl/>
        </w:rPr>
        <w:t>התאגיד</w:t>
      </w:r>
      <w:r w:rsidRPr="00B70828">
        <w:rPr>
          <w:rFonts w:cs="David" w:hint="cs"/>
          <w:sz w:val="24"/>
          <w:szCs w:val="24"/>
          <w:rtl/>
        </w:rPr>
        <w:t>" או "</w:t>
      </w:r>
      <w:r w:rsidRPr="00B70828">
        <w:rPr>
          <w:rFonts w:cs="David" w:hint="cs"/>
          <w:b/>
          <w:bCs/>
          <w:sz w:val="24"/>
          <w:szCs w:val="24"/>
          <w:rtl/>
        </w:rPr>
        <w:t>המזמין</w:t>
      </w:r>
      <w:r w:rsidRPr="00B70828">
        <w:rPr>
          <w:rFonts w:cs="David" w:hint="cs"/>
          <w:sz w:val="24"/>
          <w:szCs w:val="24"/>
          <w:rtl/>
        </w:rPr>
        <w:t xml:space="preserve">"), מזמין בזה הצעות לאספקה, התקנת </w:t>
      </w:r>
      <w:r w:rsidRPr="00B70828">
        <w:rPr>
          <w:rFonts w:ascii="David" w:hAnsi="David" w:cs="David"/>
          <w:sz w:val="24"/>
          <w:szCs w:val="24"/>
          <w:rtl/>
        </w:rPr>
        <w:t xml:space="preserve">והחלפת מדי מים לקריאה מרחוק ביישובים:  </w:t>
      </w:r>
      <w:r w:rsidRPr="00B70828">
        <w:rPr>
          <w:rFonts w:ascii="David" w:hAnsi="David" w:cs="David"/>
          <w:color w:val="565656"/>
          <w:sz w:val="24"/>
          <w:szCs w:val="24"/>
          <w:shd w:val="clear" w:color="auto" w:fill="FFFFFF"/>
          <w:rtl/>
        </w:rPr>
        <w:t>ב-</w:t>
      </w:r>
      <w:r>
        <w:rPr>
          <w:rFonts w:ascii="David" w:hAnsi="David" w:cs="David" w:hint="cs"/>
          <w:color w:val="565656"/>
          <w:sz w:val="24"/>
          <w:szCs w:val="24"/>
          <w:shd w:val="clear" w:color="auto" w:fill="FFFFFF"/>
          <w:rtl/>
        </w:rPr>
        <w:t>7</w:t>
      </w:r>
      <w:r w:rsidRPr="00B70828">
        <w:rPr>
          <w:rFonts w:ascii="David" w:hAnsi="David" w:cs="David"/>
          <w:color w:val="565656"/>
          <w:sz w:val="24"/>
          <w:szCs w:val="24"/>
          <w:shd w:val="clear" w:color="auto" w:fill="FFFFFF"/>
          <w:rtl/>
        </w:rPr>
        <w:t xml:space="preserve"> רשויות מקומיות (</w:t>
      </w:r>
      <w:r>
        <w:rPr>
          <w:rFonts w:ascii="David" w:hAnsi="David" w:cs="David" w:hint="cs"/>
          <w:color w:val="565656"/>
          <w:sz w:val="24"/>
          <w:szCs w:val="24"/>
          <w:shd w:val="clear" w:color="auto" w:fill="FFFFFF"/>
          <w:rtl/>
        </w:rPr>
        <w:t>ג'וליס, ירכא, כפר יאסיף אבו סנאן, ינוח ג'ת, מזרעה, ג'דידה-מכר</w:t>
      </w:r>
      <w:r w:rsidRPr="00B70828">
        <w:rPr>
          <w:rFonts w:ascii="David" w:hAnsi="David" w:cs="David"/>
          <w:color w:val="565656"/>
          <w:sz w:val="24"/>
          <w:szCs w:val="24"/>
          <w:shd w:val="clear" w:color="auto" w:fill="FFFFFF"/>
          <w:rtl/>
        </w:rPr>
        <w:t xml:space="preserve">), המהווים כ </w:t>
      </w:r>
      <w:r>
        <w:rPr>
          <w:rFonts w:ascii="David" w:hAnsi="David" w:cs="David" w:hint="cs"/>
          <w:color w:val="565656"/>
          <w:sz w:val="24"/>
          <w:szCs w:val="24"/>
          <w:shd w:val="clear" w:color="auto" w:fill="FFFFFF"/>
          <w:rtl/>
        </w:rPr>
        <w:t>80,628</w:t>
      </w:r>
      <w:r w:rsidRPr="00B70828">
        <w:rPr>
          <w:rFonts w:ascii="David" w:hAnsi="David" w:cs="David"/>
          <w:color w:val="565656"/>
          <w:sz w:val="24"/>
          <w:szCs w:val="24"/>
          <w:shd w:val="clear" w:color="auto" w:fill="FFFFFF"/>
          <w:rtl/>
        </w:rPr>
        <w:t xml:space="preserve"> אלף תושבים</w:t>
      </w:r>
      <w:r>
        <w:rPr>
          <w:rFonts w:ascii="David" w:hAnsi="David" w:cs="David" w:hint="cs"/>
          <w:color w:val="565656"/>
          <w:sz w:val="24"/>
          <w:szCs w:val="24"/>
          <w:shd w:val="clear" w:color="auto" w:fill="FFFFFF"/>
          <w:rtl/>
        </w:rPr>
        <w:t xml:space="preserve"> כ- 25,000 מדי מים </w:t>
      </w:r>
      <w:r w:rsidRPr="00B70828">
        <w:rPr>
          <w:rFonts w:ascii="David" w:hAnsi="David" w:cs="David"/>
          <w:color w:val="565656"/>
          <w:sz w:val="24"/>
          <w:szCs w:val="24"/>
          <w:shd w:val="clear" w:color="auto" w:fill="FFFFFF"/>
          <w:rtl/>
        </w:rPr>
        <w:t xml:space="preserve"> </w:t>
      </w:r>
      <w:r w:rsidRPr="00B70828">
        <w:rPr>
          <w:rFonts w:ascii="David" w:hAnsi="David" w:cs="David"/>
          <w:sz w:val="24"/>
          <w:szCs w:val="24"/>
          <w:rtl/>
        </w:rPr>
        <w:t xml:space="preserve">וזאת, בהתאם לתנאי והוראות מסמכי המכרז (להלן: </w:t>
      </w:r>
      <w:r w:rsidRPr="00B70828">
        <w:rPr>
          <w:rFonts w:ascii="David" w:hAnsi="David" w:cs="David"/>
          <w:b/>
          <w:bCs/>
          <w:sz w:val="24"/>
          <w:szCs w:val="24"/>
          <w:rtl/>
        </w:rPr>
        <w:t>"העבודה" או</w:t>
      </w:r>
      <w:r w:rsidRPr="00B70828">
        <w:rPr>
          <w:rFonts w:cs="David" w:hint="cs"/>
          <w:b/>
          <w:bCs/>
          <w:sz w:val="24"/>
          <w:szCs w:val="24"/>
          <w:rtl/>
        </w:rPr>
        <w:t xml:space="preserve"> "העבודות"</w:t>
      </w:r>
      <w:r w:rsidRPr="00B70828">
        <w:rPr>
          <w:rFonts w:cs="David" w:hint="cs"/>
          <w:sz w:val="24"/>
          <w:szCs w:val="24"/>
          <w:rtl/>
        </w:rPr>
        <w:t>).</w:t>
      </w:r>
    </w:p>
    <w:p w14:paraId="5D8A4052" w14:textId="77777777" w:rsidR="003C4939" w:rsidRDefault="003C4939" w:rsidP="003C4939">
      <w:pPr>
        <w:bidi/>
        <w:ind w:left="-199" w:right="-142"/>
        <w:jc w:val="both"/>
        <w:rPr>
          <w:rFonts w:cs="David"/>
          <w:color w:val="000000"/>
          <w:sz w:val="24"/>
          <w:szCs w:val="24"/>
          <w:rtl/>
        </w:rPr>
      </w:pPr>
    </w:p>
    <w:p w14:paraId="74332767" w14:textId="77777777" w:rsidR="003C4939" w:rsidRDefault="003C4939" w:rsidP="003C4939">
      <w:pPr>
        <w:bidi/>
        <w:ind w:left="-199" w:right="-142"/>
        <w:jc w:val="both"/>
        <w:rPr>
          <w:rFonts w:cs="David"/>
          <w:color w:val="000000"/>
          <w:sz w:val="24"/>
          <w:szCs w:val="24"/>
          <w:rtl/>
        </w:rPr>
      </w:pPr>
    </w:p>
    <w:p w14:paraId="459FBAD1" w14:textId="77777777" w:rsidR="003C4939" w:rsidRPr="00241CEE" w:rsidRDefault="003C4939" w:rsidP="003C4939">
      <w:pPr>
        <w:bidi/>
        <w:ind w:left="-199" w:right="-142"/>
        <w:jc w:val="both"/>
        <w:rPr>
          <w:rFonts w:cs="David"/>
          <w:color w:val="000000"/>
          <w:sz w:val="24"/>
          <w:szCs w:val="24"/>
          <w:rtl/>
        </w:rPr>
      </w:pPr>
    </w:p>
    <w:p w14:paraId="4F2F0795" w14:textId="2C8D83C0" w:rsidR="00241CEE" w:rsidRPr="00BC45DE" w:rsidRDefault="00241CEE" w:rsidP="00BC45DE">
      <w:pPr>
        <w:ind w:left="-199" w:right="-142"/>
        <w:jc w:val="right"/>
        <w:rPr>
          <w:rFonts w:ascii="David" w:hAnsi="David" w:cs="David"/>
          <w:sz w:val="24"/>
          <w:szCs w:val="24"/>
          <w:rtl/>
        </w:rPr>
      </w:pPr>
      <w:r w:rsidRPr="00241CEE">
        <w:rPr>
          <w:rFonts w:cs="David"/>
          <w:color w:val="000000"/>
          <w:sz w:val="24"/>
          <w:szCs w:val="24"/>
          <w:rtl/>
        </w:rPr>
        <w:t>את תנאי המכרז, המסמכים הנלווים וכן נוסח ההסכם שהזוכה י</w:t>
      </w:r>
      <w:r w:rsidRPr="00241CEE">
        <w:rPr>
          <w:rFonts w:cs="David" w:hint="cs"/>
          <w:color w:val="000000"/>
          <w:sz w:val="24"/>
          <w:szCs w:val="24"/>
          <w:rtl/>
        </w:rPr>
        <w:t>י</w:t>
      </w:r>
      <w:r w:rsidRPr="00241CEE">
        <w:rPr>
          <w:rFonts w:cs="David"/>
          <w:color w:val="000000"/>
          <w:sz w:val="24"/>
          <w:szCs w:val="24"/>
          <w:rtl/>
        </w:rPr>
        <w:t>דרש לחתום עליו (להלן</w:t>
      </w:r>
      <w:r w:rsidRPr="00241CEE">
        <w:rPr>
          <w:rFonts w:cs="David" w:hint="cs"/>
          <w:color w:val="000000"/>
          <w:sz w:val="24"/>
          <w:szCs w:val="24"/>
          <w:rtl/>
        </w:rPr>
        <w:t>:</w:t>
      </w:r>
      <w:r w:rsidRPr="00241CEE">
        <w:rPr>
          <w:rFonts w:cs="David"/>
          <w:color w:val="000000"/>
          <w:sz w:val="24"/>
          <w:szCs w:val="24"/>
          <w:rtl/>
        </w:rPr>
        <w:t xml:space="preserve"> "</w:t>
      </w:r>
      <w:r w:rsidRPr="00241CEE">
        <w:rPr>
          <w:rFonts w:cs="David"/>
          <w:b/>
          <w:bCs/>
          <w:color w:val="000000"/>
          <w:sz w:val="24"/>
          <w:szCs w:val="24"/>
          <w:rtl/>
        </w:rPr>
        <w:t>מסמכי המכרז</w:t>
      </w:r>
      <w:r w:rsidRPr="00241CEE">
        <w:rPr>
          <w:rFonts w:cs="David"/>
          <w:color w:val="000000"/>
          <w:sz w:val="24"/>
          <w:szCs w:val="24"/>
          <w:rtl/>
        </w:rPr>
        <w:t xml:space="preserve">"), ניתן </w:t>
      </w:r>
      <w:r w:rsidRPr="00241CEE">
        <w:rPr>
          <w:rFonts w:cs="David" w:hint="cs"/>
          <w:color w:val="000000"/>
          <w:sz w:val="24"/>
          <w:szCs w:val="24"/>
          <w:rtl/>
        </w:rPr>
        <w:t xml:space="preserve">להוריד מאתר האינטרנט של המזמין </w:t>
      </w:r>
      <w:r w:rsidRPr="00BC45DE">
        <w:rPr>
          <w:rFonts w:ascii="David" w:hAnsi="David" w:cs="David"/>
          <w:color w:val="000000"/>
          <w:sz w:val="24"/>
          <w:szCs w:val="24"/>
          <w:rtl/>
        </w:rPr>
        <w:t xml:space="preserve">בכתובת </w:t>
      </w:r>
      <w:r w:rsidR="00BC45DE" w:rsidRPr="00BC45DE">
        <w:rPr>
          <w:rFonts w:ascii="David" w:hAnsi="David" w:cs="David"/>
          <w:sz w:val="24"/>
          <w:szCs w:val="24"/>
          <w:rtl/>
        </w:rPr>
        <w:t>בנין מרואן מטאנס לידי אולמי ורונה, אזור התעשיה כפר יאסיף</w:t>
      </w:r>
      <w:r w:rsidR="00BC45DE">
        <w:rPr>
          <w:rFonts w:ascii="David" w:hAnsi="David" w:cs="David" w:hint="cs"/>
          <w:sz w:val="24"/>
          <w:szCs w:val="24"/>
          <w:rtl/>
        </w:rPr>
        <w:t xml:space="preserve">, </w:t>
      </w:r>
      <w:r w:rsidRPr="00BC45DE">
        <w:rPr>
          <w:rFonts w:ascii="David" w:hAnsi="David" w:cs="David"/>
          <w:color w:val="000000"/>
          <w:sz w:val="24"/>
          <w:szCs w:val="24"/>
          <w:rtl/>
        </w:rPr>
        <w:t xml:space="preserve">טלפון לבירורים: </w:t>
      </w:r>
      <w:r w:rsidR="00BC45DE">
        <w:rPr>
          <w:rFonts w:ascii="David" w:hAnsi="David" w:cs="David" w:hint="cs"/>
          <w:color w:val="000000"/>
          <w:sz w:val="24"/>
          <w:szCs w:val="24"/>
          <w:rtl/>
        </w:rPr>
        <w:t>04-9565351/61</w:t>
      </w:r>
    </w:p>
    <w:p w14:paraId="5A42B166" w14:textId="77777777" w:rsidR="00241CEE" w:rsidRPr="00241CEE" w:rsidRDefault="00241CEE" w:rsidP="003D294D">
      <w:pPr>
        <w:bidi/>
        <w:ind w:left="-199" w:right="-142"/>
        <w:jc w:val="both"/>
        <w:rPr>
          <w:rFonts w:cs="David"/>
          <w:b/>
          <w:bCs/>
          <w:sz w:val="24"/>
          <w:szCs w:val="24"/>
          <w:rtl/>
        </w:rPr>
      </w:pPr>
    </w:p>
    <w:p w14:paraId="4B9C80D4" w14:textId="5CD5AA1D" w:rsidR="00241CEE" w:rsidRPr="00241CEE" w:rsidRDefault="00241CEE" w:rsidP="003D294D">
      <w:pPr>
        <w:bidi/>
        <w:ind w:left="-199" w:right="-142"/>
        <w:jc w:val="both"/>
        <w:rPr>
          <w:rFonts w:cs="David"/>
          <w:color w:val="000000"/>
          <w:sz w:val="24"/>
          <w:szCs w:val="24"/>
          <w:rtl/>
        </w:rPr>
      </w:pPr>
      <w:r w:rsidRPr="00241CEE">
        <w:rPr>
          <w:rFonts w:cs="David" w:hint="cs"/>
          <w:sz w:val="24"/>
          <w:szCs w:val="24"/>
          <w:rtl/>
        </w:rPr>
        <w:t>כל מציע המתעניין במכרז</w:t>
      </w:r>
      <w:r w:rsidRPr="00241CEE">
        <w:rPr>
          <w:rFonts w:cs="David"/>
          <w:sz w:val="24"/>
          <w:szCs w:val="24"/>
          <w:rtl/>
        </w:rPr>
        <w:t xml:space="preserve">, כאמור לעיל, </w:t>
      </w:r>
      <w:r w:rsidRPr="00241CEE">
        <w:rPr>
          <w:rFonts w:cs="David" w:hint="cs"/>
          <w:sz w:val="24"/>
          <w:szCs w:val="24"/>
          <w:rtl/>
        </w:rPr>
        <w:t xml:space="preserve">נדרש </w:t>
      </w:r>
      <w:r w:rsidRPr="00241CEE">
        <w:rPr>
          <w:rFonts w:cs="David"/>
          <w:sz w:val="24"/>
          <w:szCs w:val="24"/>
          <w:rtl/>
        </w:rPr>
        <w:t xml:space="preserve">להירשם במייל </w:t>
      </w:r>
      <w:r w:rsidR="00BC45DE" w:rsidRPr="00BC45DE">
        <w:t xml:space="preserve"> </w:t>
      </w:r>
      <w:hyperlink r:id="rId7" w:history="1">
        <w:r w:rsidR="00BC45DE" w:rsidRPr="00C3636B">
          <w:rPr>
            <w:rStyle w:val="Hyperlink"/>
            <w:rFonts w:cs="David"/>
            <w:sz w:val="24"/>
            <w:szCs w:val="24"/>
          </w:rPr>
          <w:t>https://www.elain.org.il</w:t>
        </w:r>
      </w:hyperlink>
      <w:r w:rsidR="00BC45DE">
        <w:rPr>
          <w:rFonts w:cs="David" w:hint="cs"/>
          <w:sz w:val="24"/>
          <w:szCs w:val="24"/>
          <w:rtl/>
        </w:rPr>
        <w:t xml:space="preserve"> </w:t>
      </w:r>
      <w:r w:rsidRPr="00241CEE">
        <w:rPr>
          <w:rFonts w:cs="David"/>
          <w:sz w:val="24"/>
          <w:szCs w:val="24"/>
          <w:rtl/>
        </w:rPr>
        <w:t>וזאת לשם קבלת כלל העדכונים, ההבהרות, המענה לשאלות משתתפים וכיו"ב (להלן: "פרסומי התאגיד"). ההרשמה במייל אינה מהווה תנאי להשתתפות במכרז, ואולם מובהר בזאת כי כל פרסומי התאגיד יחייבו את כלל המשתתפים, בין אם נרשמו באמצעות המייל כאמור, ובין אם לאו, וכי לא תישמע כל טענה מצד משתתף במכרז, אשר לא נרשם במייל הייעודי האמור, כי לא היה מודע לאיזה מפרסומי התאגיד.</w:t>
      </w:r>
    </w:p>
    <w:p w14:paraId="4E0718A3" w14:textId="77777777" w:rsidR="00241CEE" w:rsidRPr="00241CEE" w:rsidRDefault="00241CEE" w:rsidP="003D294D">
      <w:pPr>
        <w:bidi/>
        <w:ind w:left="-199" w:right="-142"/>
        <w:jc w:val="both"/>
        <w:rPr>
          <w:rFonts w:cs="David"/>
          <w:color w:val="000000"/>
          <w:sz w:val="24"/>
          <w:szCs w:val="24"/>
          <w:rtl/>
        </w:rPr>
      </w:pPr>
    </w:p>
    <w:p w14:paraId="0148F3F8" w14:textId="2CB7EC3B" w:rsidR="00241CEE" w:rsidRDefault="00241CEE" w:rsidP="003D294D">
      <w:pPr>
        <w:tabs>
          <w:tab w:val="num" w:pos="1134"/>
        </w:tabs>
        <w:bidi/>
        <w:ind w:left="-199" w:right="-142"/>
        <w:jc w:val="both"/>
        <w:rPr>
          <w:rFonts w:cs="David"/>
          <w:color w:val="000000"/>
          <w:sz w:val="24"/>
          <w:szCs w:val="24"/>
          <w:rtl/>
        </w:rPr>
      </w:pPr>
      <w:r w:rsidRPr="00241CEE">
        <w:rPr>
          <w:rFonts w:cs="David"/>
          <w:color w:val="000000"/>
          <w:sz w:val="24"/>
          <w:szCs w:val="24"/>
          <w:rtl/>
        </w:rPr>
        <w:t>על המציע לצרף להצעתו</w:t>
      </w:r>
      <w:r w:rsidRPr="00241CEE">
        <w:rPr>
          <w:rFonts w:cs="David" w:hint="cs"/>
          <w:color w:val="000000"/>
          <w:sz w:val="24"/>
          <w:szCs w:val="24"/>
          <w:rtl/>
        </w:rPr>
        <w:t>,</w:t>
      </w:r>
      <w:r w:rsidRPr="00241CEE">
        <w:rPr>
          <w:rFonts w:cs="David"/>
          <w:color w:val="000000"/>
          <w:sz w:val="24"/>
          <w:szCs w:val="24"/>
          <w:rtl/>
        </w:rPr>
        <w:t xml:space="preserve"> </w:t>
      </w:r>
      <w:r w:rsidRPr="00241CEE">
        <w:rPr>
          <w:rFonts w:cs="David" w:hint="cs"/>
          <w:color w:val="000000"/>
          <w:sz w:val="24"/>
          <w:szCs w:val="24"/>
          <w:rtl/>
        </w:rPr>
        <w:t xml:space="preserve">בנוסף לכל מסמכי המכרז, </w:t>
      </w:r>
      <w:r w:rsidRPr="00241CEE">
        <w:rPr>
          <w:rFonts w:cs="David"/>
          <w:color w:val="000000"/>
          <w:sz w:val="24"/>
          <w:szCs w:val="24"/>
          <w:rtl/>
        </w:rPr>
        <w:t xml:space="preserve">ערבות בנקאית </w:t>
      </w:r>
      <w:r w:rsidRPr="00241CEE">
        <w:rPr>
          <w:rFonts w:cs="David" w:hint="cs"/>
          <w:color w:val="000000"/>
          <w:sz w:val="24"/>
          <w:szCs w:val="24"/>
          <w:rtl/>
        </w:rPr>
        <w:t xml:space="preserve">צמודה </w:t>
      </w:r>
      <w:r w:rsidRPr="00241CEE">
        <w:rPr>
          <w:rFonts w:cs="David"/>
          <w:color w:val="000000"/>
          <w:sz w:val="24"/>
          <w:szCs w:val="24"/>
          <w:rtl/>
        </w:rPr>
        <w:t xml:space="preserve">בלתי מותנית וניתנת לגבייה ללא כל תנאי עפ"י פניית </w:t>
      </w:r>
      <w:r w:rsidRPr="00241CEE">
        <w:rPr>
          <w:rFonts w:cs="David" w:hint="cs"/>
          <w:color w:val="000000"/>
          <w:sz w:val="24"/>
          <w:szCs w:val="24"/>
          <w:rtl/>
        </w:rPr>
        <w:t>פלגי מוצקין,</w:t>
      </w:r>
      <w:r w:rsidRPr="00241CEE">
        <w:rPr>
          <w:rFonts w:cs="David"/>
          <w:color w:val="000000"/>
          <w:sz w:val="24"/>
          <w:szCs w:val="24"/>
          <w:rtl/>
        </w:rPr>
        <w:t xml:space="preserve"> בסך של</w:t>
      </w:r>
      <w:r w:rsidRPr="00241CEE">
        <w:rPr>
          <w:rFonts w:cs="David" w:hint="cs"/>
          <w:color w:val="000000"/>
          <w:sz w:val="24"/>
          <w:szCs w:val="24"/>
          <w:rtl/>
        </w:rPr>
        <w:t xml:space="preserve"> </w:t>
      </w:r>
      <w:r w:rsidR="00C63738">
        <w:rPr>
          <w:rFonts w:cs="David" w:hint="cs"/>
          <w:color w:val="000000"/>
          <w:sz w:val="24"/>
          <w:szCs w:val="24"/>
          <w:rtl/>
        </w:rPr>
        <w:t>500</w:t>
      </w:r>
      <w:r w:rsidRPr="00241CEE">
        <w:rPr>
          <w:rFonts w:cs="David" w:hint="cs"/>
          <w:color w:val="000000"/>
          <w:sz w:val="24"/>
          <w:szCs w:val="24"/>
          <w:rtl/>
        </w:rPr>
        <w:t xml:space="preserve">,000 ₪ (במילים: </w:t>
      </w:r>
      <w:r w:rsidR="00C63738">
        <w:rPr>
          <w:rFonts w:cs="David" w:hint="cs"/>
          <w:color w:val="000000"/>
          <w:sz w:val="24"/>
          <w:szCs w:val="24"/>
          <w:rtl/>
        </w:rPr>
        <w:t xml:space="preserve">חמש מאות </w:t>
      </w:r>
      <w:r w:rsidRPr="00241CEE">
        <w:rPr>
          <w:rFonts w:cs="David" w:hint="cs"/>
          <w:color w:val="000000"/>
          <w:sz w:val="24"/>
          <w:szCs w:val="24"/>
          <w:rtl/>
        </w:rPr>
        <w:t xml:space="preserve"> אלף שקלים חדשים)</w:t>
      </w:r>
      <w:r w:rsidRPr="00241CEE">
        <w:rPr>
          <w:rFonts w:cs="David"/>
          <w:color w:val="000000"/>
          <w:sz w:val="24"/>
          <w:szCs w:val="24"/>
          <w:rtl/>
        </w:rPr>
        <w:t>. הערבות תעמוד בתוקפה</w:t>
      </w:r>
      <w:r w:rsidRPr="00241CEE">
        <w:rPr>
          <w:rFonts w:cs="David" w:hint="cs"/>
          <w:color w:val="000000"/>
          <w:sz w:val="24"/>
          <w:szCs w:val="24"/>
          <w:rtl/>
        </w:rPr>
        <w:t xml:space="preserve"> </w:t>
      </w:r>
      <w:r w:rsidRPr="00241CEE">
        <w:rPr>
          <w:rFonts w:cs="David"/>
          <w:b/>
          <w:bCs/>
          <w:color w:val="000000"/>
          <w:sz w:val="24"/>
          <w:szCs w:val="24"/>
          <w:rtl/>
        </w:rPr>
        <w:t>עד ליום</w:t>
      </w:r>
      <w:r w:rsidRPr="00241CEE">
        <w:rPr>
          <w:rFonts w:cs="David"/>
          <w:color w:val="000000"/>
          <w:sz w:val="24"/>
          <w:szCs w:val="24"/>
          <w:rtl/>
        </w:rPr>
        <w:t xml:space="preserve"> </w:t>
      </w:r>
      <w:r w:rsidRPr="00241CEE">
        <w:rPr>
          <w:rFonts w:cs="David" w:hint="cs"/>
          <w:color w:val="000000"/>
          <w:sz w:val="24"/>
          <w:szCs w:val="24"/>
          <w:rtl/>
        </w:rPr>
        <w:t xml:space="preserve"> </w:t>
      </w:r>
      <w:r w:rsidR="00BC45DE">
        <w:rPr>
          <w:rFonts w:cs="David" w:hint="cs"/>
          <w:b/>
          <w:bCs/>
          <w:color w:val="000000"/>
          <w:sz w:val="24"/>
          <w:szCs w:val="24"/>
          <w:rtl/>
        </w:rPr>
        <w:t>25/9/2026.</w:t>
      </w:r>
    </w:p>
    <w:p w14:paraId="7A97042B" w14:textId="77777777" w:rsidR="00BC45DE" w:rsidRDefault="00BC45DE" w:rsidP="00BC45DE">
      <w:pPr>
        <w:tabs>
          <w:tab w:val="num" w:pos="1134"/>
        </w:tabs>
        <w:bidi/>
        <w:ind w:left="-199" w:right="-142"/>
        <w:jc w:val="both"/>
        <w:rPr>
          <w:rFonts w:cs="David"/>
          <w:color w:val="000000"/>
          <w:sz w:val="24"/>
          <w:szCs w:val="24"/>
          <w:rtl/>
        </w:rPr>
      </w:pPr>
    </w:p>
    <w:p w14:paraId="223CAC80" w14:textId="5E4C62E1" w:rsidR="00BC45DE" w:rsidRDefault="00BC45DE" w:rsidP="00BC45DE">
      <w:pPr>
        <w:bidi/>
        <w:ind w:left="-199" w:right="-1418"/>
        <w:rPr>
          <w:rFonts w:cs="David"/>
          <w:sz w:val="24"/>
          <w:szCs w:val="24"/>
          <w:rtl/>
        </w:rPr>
      </w:pPr>
      <w:r w:rsidRPr="006B0F33">
        <w:rPr>
          <w:rFonts w:cs="David" w:hint="cs"/>
          <w:sz w:val="24"/>
          <w:szCs w:val="24"/>
          <w:rtl/>
        </w:rPr>
        <w:t xml:space="preserve">מפגש מציעים/קבלנים - יתקיים, </w:t>
      </w:r>
      <w:r w:rsidRPr="00BC45DE">
        <w:rPr>
          <w:rFonts w:cs="David" w:hint="cs"/>
          <w:b/>
          <w:bCs/>
          <w:sz w:val="24"/>
          <w:szCs w:val="24"/>
          <w:u w:val="single"/>
          <w:rtl/>
        </w:rPr>
        <w:t>ביום חמישי ה- 30/4/2026</w:t>
      </w:r>
      <w:r w:rsidRPr="00BC45DE">
        <w:rPr>
          <w:rFonts w:cs="David"/>
          <w:b/>
          <w:bCs/>
          <w:sz w:val="24"/>
          <w:szCs w:val="24"/>
          <w:u w:val="single"/>
          <w:rtl/>
        </w:rPr>
        <w:t xml:space="preserve"> </w:t>
      </w:r>
      <w:r w:rsidRPr="00BC45DE">
        <w:rPr>
          <w:rFonts w:cs="David" w:hint="eastAsia"/>
          <w:b/>
          <w:bCs/>
          <w:sz w:val="24"/>
          <w:szCs w:val="24"/>
          <w:u w:val="single"/>
          <w:rtl/>
        </w:rPr>
        <w:t>בשעה</w:t>
      </w:r>
      <w:r w:rsidRPr="00BC45DE">
        <w:rPr>
          <w:rFonts w:cs="David"/>
          <w:sz w:val="24"/>
          <w:szCs w:val="24"/>
          <w:u w:val="single"/>
          <w:rtl/>
        </w:rPr>
        <w:t xml:space="preserve"> </w:t>
      </w:r>
      <w:r w:rsidRPr="00BC45DE">
        <w:rPr>
          <w:rFonts w:cs="David" w:hint="cs"/>
          <w:b/>
          <w:bCs/>
          <w:sz w:val="24"/>
          <w:szCs w:val="24"/>
          <w:u w:val="single"/>
          <w:rtl/>
        </w:rPr>
        <w:t>10</w:t>
      </w:r>
      <w:r w:rsidRPr="00BC45DE">
        <w:rPr>
          <w:rFonts w:cs="David"/>
          <w:b/>
          <w:bCs/>
          <w:sz w:val="24"/>
          <w:szCs w:val="24"/>
          <w:u w:val="single"/>
          <w:rtl/>
        </w:rPr>
        <w:t>:00</w:t>
      </w:r>
      <w:r w:rsidRPr="00592CFF">
        <w:rPr>
          <w:rFonts w:cs="David" w:hint="cs"/>
          <w:sz w:val="24"/>
          <w:szCs w:val="24"/>
          <w:rtl/>
        </w:rPr>
        <w:t xml:space="preserve"> (</w:t>
      </w:r>
      <w:r w:rsidRPr="00592CFF">
        <w:rPr>
          <w:rFonts w:cs="David" w:hint="cs"/>
          <w:b/>
          <w:bCs/>
          <w:sz w:val="24"/>
          <w:szCs w:val="24"/>
          <w:rtl/>
        </w:rPr>
        <w:t>"מפגש קבלנים" או "כנס מציעים"</w:t>
      </w:r>
      <w:r w:rsidRPr="00592CFF">
        <w:rPr>
          <w:rFonts w:cs="David" w:hint="cs"/>
          <w:sz w:val="24"/>
          <w:szCs w:val="24"/>
          <w:rtl/>
        </w:rPr>
        <w:t>).</w:t>
      </w:r>
      <w:r w:rsidRPr="00DB4E38">
        <w:rPr>
          <w:rFonts w:cs="David" w:hint="cs"/>
          <w:sz w:val="24"/>
          <w:szCs w:val="24"/>
          <w:rtl/>
        </w:rPr>
        <w:t xml:space="preserve"> </w:t>
      </w:r>
    </w:p>
    <w:p w14:paraId="1AEB815E" w14:textId="77777777" w:rsidR="00BC45DE" w:rsidRPr="00DB4E38" w:rsidRDefault="00BC45DE" w:rsidP="00BC45DE">
      <w:pPr>
        <w:bidi/>
        <w:ind w:left="-199" w:right="-1418"/>
        <w:rPr>
          <w:rFonts w:cs="David"/>
          <w:sz w:val="24"/>
          <w:szCs w:val="24"/>
          <w:rtl/>
        </w:rPr>
      </w:pPr>
    </w:p>
    <w:p w14:paraId="0CB26625" w14:textId="77777777" w:rsidR="00BC45DE" w:rsidRPr="00DB4E38" w:rsidRDefault="00BC45DE" w:rsidP="00BC45DE">
      <w:pPr>
        <w:widowControl w:val="0"/>
        <w:bidi/>
        <w:ind w:left="-199"/>
        <w:outlineLvl w:val="1"/>
        <w:rPr>
          <w:rFonts w:cs="David"/>
          <w:b/>
          <w:bCs/>
          <w:sz w:val="24"/>
          <w:szCs w:val="24"/>
          <w:rtl/>
        </w:rPr>
      </w:pPr>
      <w:r w:rsidRPr="00DB4E38">
        <w:rPr>
          <w:rFonts w:cs="David" w:hint="cs"/>
          <w:b/>
          <w:bCs/>
          <w:sz w:val="24"/>
          <w:szCs w:val="24"/>
          <w:rtl/>
        </w:rPr>
        <w:t xml:space="preserve">למען הסר ספק, מובהר בזאת כי השתתפות במפגש המציעים/קבלנים </w:t>
      </w:r>
      <w:r w:rsidRPr="00DB4E38">
        <w:rPr>
          <w:rFonts w:cs="David" w:hint="cs"/>
          <w:b/>
          <w:bCs/>
          <w:sz w:val="24"/>
          <w:szCs w:val="24"/>
          <w:u w:val="single"/>
          <w:rtl/>
        </w:rPr>
        <w:t>הינה</w:t>
      </w:r>
      <w:r w:rsidRPr="00DB4E38">
        <w:rPr>
          <w:rFonts w:cs="David" w:hint="cs"/>
          <w:b/>
          <w:bCs/>
          <w:sz w:val="24"/>
          <w:szCs w:val="24"/>
          <w:rtl/>
        </w:rPr>
        <w:t xml:space="preserve"> חובה ומהווה תנאי סף להשתתפות במכרז. </w:t>
      </w:r>
    </w:p>
    <w:p w14:paraId="66C420E5" w14:textId="77777777" w:rsidR="00241CEE" w:rsidRPr="00241CEE" w:rsidRDefault="00241CEE" w:rsidP="003D294D">
      <w:pPr>
        <w:tabs>
          <w:tab w:val="num" w:pos="1134"/>
        </w:tabs>
        <w:bidi/>
        <w:ind w:left="-199" w:right="-142"/>
        <w:jc w:val="both"/>
        <w:rPr>
          <w:rFonts w:cs="David"/>
          <w:color w:val="000000"/>
          <w:sz w:val="24"/>
          <w:szCs w:val="24"/>
          <w:rtl/>
        </w:rPr>
      </w:pPr>
    </w:p>
    <w:p w14:paraId="0D2EED0D" w14:textId="05B4A4F8" w:rsidR="00241CEE" w:rsidRDefault="00241CEE" w:rsidP="003D294D">
      <w:pPr>
        <w:bidi/>
        <w:ind w:left="-199" w:right="-142"/>
        <w:jc w:val="both"/>
        <w:rPr>
          <w:rFonts w:cs="David"/>
          <w:sz w:val="24"/>
          <w:szCs w:val="24"/>
          <w:rtl/>
        </w:rPr>
      </w:pPr>
      <w:r w:rsidRPr="00241CEE">
        <w:rPr>
          <w:rFonts w:cs="David" w:hint="cs"/>
          <w:sz w:val="24"/>
          <w:szCs w:val="24"/>
          <w:rtl/>
        </w:rPr>
        <w:t>את ההצעה (בשני</w:t>
      </w:r>
      <w:r w:rsidRPr="00241CEE">
        <w:rPr>
          <w:rFonts w:cs="David"/>
          <w:sz w:val="24"/>
          <w:szCs w:val="24"/>
          <w:rtl/>
        </w:rPr>
        <w:t xml:space="preserve"> </w:t>
      </w:r>
      <w:r w:rsidRPr="00241CEE">
        <w:rPr>
          <w:rFonts w:cs="David" w:hint="cs"/>
          <w:sz w:val="24"/>
          <w:szCs w:val="24"/>
          <w:rtl/>
        </w:rPr>
        <w:t>הע</w:t>
      </w:r>
      <w:r w:rsidRPr="00241CEE">
        <w:rPr>
          <w:rFonts w:cs="David"/>
          <w:sz w:val="24"/>
          <w:szCs w:val="24"/>
          <w:rtl/>
        </w:rPr>
        <w:t xml:space="preserve">תקים), בצרוף כל מסמכי המכרז, חתומים ע"י המציע, יש להגיש במעטפה סגורה, </w:t>
      </w:r>
      <w:r w:rsidRPr="00241CEE">
        <w:rPr>
          <w:rFonts w:cs="David" w:hint="cs"/>
          <w:sz w:val="24"/>
          <w:szCs w:val="24"/>
          <w:rtl/>
        </w:rPr>
        <w:t xml:space="preserve"> </w:t>
      </w:r>
      <w:r w:rsidRPr="00241CEE">
        <w:rPr>
          <w:rFonts w:cs="David"/>
          <w:sz w:val="24"/>
          <w:szCs w:val="24"/>
          <w:rtl/>
        </w:rPr>
        <w:t xml:space="preserve">עליה מצוין </w:t>
      </w:r>
      <w:r w:rsidRPr="00241CEE">
        <w:rPr>
          <w:rFonts w:cs="David" w:hint="cs"/>
          <w:sz w:val="24"/>
          <w:szCs w:val="24"/>
          <w:rtl/>
        </w:rPr>
        <w:t xml:space="preserve">- </w:t>
      </w:r>
      <w:r w:rsidRPr="00241CEE">
        <w:rPr>
          <w:rFonts w:cs="David"/>
          <w:sz w:val="24"/>
          <w:szCs w:val="24"/>
          <w:rtl/>
        </w:rPr>
        <w:t xml:space="preserve">מכרז מס' </w:t>
      </w:r>
      <w:r w:rsidR="003C4939">
        <w:rPr>
          <w:rFonts w:cs="David" w:hint="cs"/>
          <w:sz w:val="24"/>
          <w:szCs w:val="24"/>
          <w:rtl/>
        </w:rPr>
        <w:t>02</w:t>
      </w:r>
      <w:r w:rsidRPr="00241CEE">
        <w:rPr>
          <w:rFonts w:cs="David" w:hint="cs"/>
          <w:sz w:val="24"/>
          <w:szCs w:val="24"/>
          <w:rtl/>
        </w:rPr>
        <w:t>/</w:t>
      </w:r>
      <w:r w:rsidR="00552844">
        <w:rPr>
          <w:rFonts w:cs="David" w:hint="cs"/>
          <w:sz w:val="24"/>
          <w:szCs w:val="24"/>
          <w:rtl/>
        </w:rPr>
        <w:t>202</w:t>
      </w:r>
      <w:r w:rsidR="003C4939">
        <w:rPr>
          <w:rFonts w:cs="David" w:hint="cs"/>
          <w:sz w:val="24"/>
          <w:szCs w:val="24"/>
          <w:rtl/>
        </w:rPr>
        <w:t>6</w:t>
      </w:r>
      <w:r w:rsidRPr="00241CEE">
        <w:rPr>
          <w:rFonts w:cs="David" w:hint="cs"/>
          <w:sz w:val="24"/>
          <w:szCs w:val="24"/>
          <w:rtl/>
        </w:rPr>
        <w:t xml:space="preserve"> </w:t>
      </w:r>
      <w:r w:rsidRPr="00241CEE">
        <w:rPr>
          <w:rFonts w:cs="David"/>
          <w:sz w:val="24"/>
          <w:szCs w:val="24"/>
          <w:rtl/>
        </w:rPr>
        <w:t xml:space="preserve">ולהניח </w:t>
      </w:r>
      <w:r w:rsidRPr="00241CEE">
        <w:rPr>
          <w:rFonts w:cs="David" w:hint="cs"/>
          <w:sz w:val="24"/>
          <w:szCs w:val="24"/>
          <w:rtl/>
        </w:rPr>
        <w:t xml:space="preserve">ידנית </w:t>
      </w:r>
      <w:r w:rsidRPr="00241CEE">
        <w:rPr>
          <w:rFonts w:cs="David"/>
          <w:sz w:val="24"/>
          <w:szCs w:val="24"/>
          <w:rtl/>
        </w:rPr>
        <w:t xml:space="preserve">בתיבת המכרזים </w:t>
      </w:r>
      <w:r w:rsidR="00BC45DE">
        <w:rPr>
          <w:rFonts w:cs="David" w:hint="cs"/>
          <w:sz w:val="24"/>
          <w:szCs w:val="24"/>
          <w:rtl/>
        </w:rPr>
        <w:t xml:space="preserve">בתאגיד אל עין </w:t>
      </w:r>
      <w:r w:rsidRPr="00241CEE">
        <w:rPr>
          <w:rFonts w:cs="David" w:hint="cs"/>
          <w:sz w:val="24"/>
          <w:szCs w:val="24"/>
          <w:rtl/>
        </w:rPr>
        <w:t xml:space="preserve"> </w:t>
      </w:r>
      <w:r w:rsidRPr="00241CEE">
        <w:rPr>
          <w:rFonts w:cs="David" w:hint="cs"/>
          <w:b/>
          <w:bCs/>
          <w:sz w:val="24"/>
          <w:szCs w:val="24"/>
          <w:rtl/>
        </w:rPr>
        <w:t xml:space="preserve">עד ליום </w:t>
      </w:r>
      <w:r w:rsidR="00BC45DE">
        <w:rPr>
          <w:rFonts w:cs="David" w:hint="cs"/>
          <w:b/>
          <w:bCs/>
          <w:sz w:val="24"/>
          <w:szCs w:val="24"/>
          <w:rtl/>
        </w:rPr>
        <w:t>18/5/2026</w:t>
      </w:r>
      <w:r w:rsidRPr="00241CEE">
        <w:rPr>
          <w:rFonts w:cs="David" w:hint="cs"/>
          <w:b/>
          <w:bCs/>
          <w:sz w:val="24"/>
          <w:szCs w:val="24"/>
          <w:rtl/>
        </w:rPr>
        <w:t xml:space="preserve"> </w:t>
      </w:r>
      <w:r w:rsidRPr="00241CEE">
        <w:rPr>
          <w:rFonts w:cs="David"/>
          <w:b/>
          <w:bCs/>
          <w:sz w:val="24"/>
          <w:szCs w:val="24"/>
          <w:rtl/>
        </w:rPr>
        <w:t>בין השעות</w:t>
      </w:r>
      <w:r w:rsidRPr="00241CEE">
        <w:rPr>
          <w:rFonts w:cs="David" w:hint="cs"/>
          <w:b/>
          <w:bCs/>
          <w:sz w:val="24"/>
          <w:szCs w:val="24"/>
          <w:rtl/>
        </w:rPr>
        <w:t xml:space="preserve"> </w:t>
      </w:r>
      <w:r w:rsidRPr="008266C6">
        <w:rPr>
          <w:rFonts w:cs="David" w:hint="cs"/>
          <w:b/>
          <w:bCs/>
          <w:sz w:val="24"/>
          <w:szCs w:val="24"/>
          <w:rtl/>
        </w:rPr>
        <w:t>09:00-</w:t>
      </w:r>
      <w:r w:rsidR="00552844" w:rsidRPr="008266C6">
        <w:rPr>
          <w:rFonts w:cs="David" w:hint="cs"/>
          <w:b/>
          <w:bCs/>
          <w:sz w:val="24"/>
          <w:szCs w:val="24"/>
          <w:rtl/>
        </w:rPr>
        <w:t>12</w:t>
      </w:r>
      <w:r w:rsidRPr="008266C6">
        <w:rPr>
          <w:rFonts w:cs="David" w:hint="cs"/>
          <w:b/>
          <w:bCs/>
          <w:sz w:val="24"/>
          <w:szCs w:val="24"/>
          <w:rtl/>
        </w:rPr>
        <w:t>:00</w:t>
      </w:r>
      <w:r w:rsidRPr="00241CEE">
        <w:rPr>
          <w:rFonts w:cs="David" w:hint="cs"/>
          <w:b/>
          <w:bCs/>
          <w:sz w:val="24"/>
          <w:szCs w:val="24"/>
          <w:rtl/>
        </w:rPr>
        <w:t xml:space="preserve"> </w:t>
      </w:r>
      <w:r w:rsidRPr="00241CEE">
        <w:rPr>
          <w:rFonts w:cs="David"/>
          <w:b/>
          <w:bCs/>
          <w:sz w:val="24"/>
          <w:szCs w:val="24"/>
          <w:rtl/>
        </w:rPr>
        <w:t>בלבד</w:t>
      </w:r>
      <w:r w:rsidRPr="00241CEE">
        <w:rPr>
          <w:rFonts w:cs="David" w:hint="cs"/>
          <w:sz w:val="24"/>
          <w:szCs w:val="24"/>
          <w:rtl/>
        </w:rPr>
        <w:t>.</w:t>
      </w:r>
    </w:p>
    <w:p w14:paraId="46004594" w14:textId="137A0666" w:rsidR="00A21918" w:rsidRDefault="00A21918" w:rsidP="00A21918">
      <w:pPr>
        <w:bidi/>
        <w:ind w:left="-199" w:right="-142"/>
        <w:jc w:val="both"/>
        <w:rPr>
          <w:rFonts w:cs="David"/>
          <w:sz w:val="24"/>
          <w:szCs w:val="24"/>
          <w:rtl/>
        </w:rPr>
      </w:pPr>
    </w:p>
    <w:p w14:paraId="5C48D454" w14:textId="7543334E" w:rsidR="00241CEE" w:rsidRPr="00BC45DE" w:rsidRDefault="00A21918" w:rsidP="003D294D">
      <w:pPr>
        <w:bidi/>
        <w:ind w:left="-199" w:right="-142"/>
        <w:jc w:val="both"/>
        <w:rPr>
          <w:rFonts w:cs="David"/>
          <w:sz w:val="24"/>
          <w:szCs w:val="24"/>
          <w:rtl/>
        </w:rPr>
      </w:pPr>
      <w:r w:rsidRPr="00845B65">
        <w:rPr>
          <w:rFonts w:cs="David" w:hint="cs"/>
          <w:sz w:val="24"/>
          <w:szCs w:val="24"/>
          <w:rtl/>
        </w:rPr>
        <w:t>המשתתפי</w:t>
      </w:r>
      <w:r>
        <w:rPr>
          <w:rFonts w:cs="David" w:hint="cs"/>
          <w:sz w:val="24"/>
          <w:szCs w:val="24"/>
          <w:rtl/>
        </w:rPr>
        <w:t xml:space="preserve">ם </w:t>
      </w:r>
      <w:r w:rsidRPr="00845B65">
        <w:rPr>
          <w:rFonts w:cs="David" w:hint="cs"/>
          <w:sz w:val="24"/>
          <w:szCs w:val="24"/>
          <w:rtl/>
        </w:rPr>
        <w:t>רשאים להפנות שאלות הבהרה בקשר עם המכרז, בכתב, ל</w:t>
      </w:r>
      <w:r>
        <w:rPr>
          <w:rFonts w:cs="David" w:hint="cs"/>
          <w:sz w:val="24"/>
          <w:szCs w:val="24"/>
          <w:rtl/>
        </w:rPr>
        <w:t xml:space="preserve">תאגיד </w:t>
      </w:r>
      <w:r w:rsidRPr="00845B65">
        <w:rPr>
          <w:rFonts w:cs="David" w:hint="cs"/>
          <w:sz w:val="24"/>
          <w:szCs w:val="24"/>
          <w:rtl/>
        </w:rPr>
        <w:t xml:space="preserve"> עד לא יאוחר </w:t>
      </w:r>
      <w:r w:rsidRPr="00E96BC8">
        <w:rPr>
          <w:rFonts w:cs="David" w:hint="cs"/>
          <w:sz w:val="24"/>
          <w:szCs w:val="24"/>
          <w:rtl/>
        </w:rPr>
        <w:t xml:space="preserve">מיום </w:t>
      </w:r>
      <w:r w:rsidR="00BC45DE">
        <w:rPr>
          <w:rFonts w:cs="David" w:hint="cs"/>
          <w:b/>
          <w:bCs/>
          <w:sz w:val="24"/>
          <w:szCs w:val="24"/>
          <w:u w:val="single"/>
          <w:rtl/>
        </w:rPr>
        <w:t>11/5/2026</w:t>
      </w:r>
      <w:r w:rsidRPr="00E96BC8">
        <w:rPr>
          <w:rFonts w:cs="David" w:hint="cs"/>
          <w:b/>
          <w:bCs/>
          <w:sz w:val="24"/>
          <w:szCs w:val="24"/>
          <w:u w:val="single"/>
          <w:rtl/>
        </w:rPr>
        <w:t xml:space="preserve"> </w:t>
      </w:r>
      <w:r w:rsidRPr="00E96BC8">
        <w:rPr>
          <w:rFonts w:cs="David" w:hint="cs"/>
          <w:sz w:val="24"/>
          <w:szCs w:val="24"/>
          <w:rtl/>
        </w:rPr>
        <w:t xml:space="preserve"> וזאת באמצעות בדוא"ל לכתובת: </w:t>
      </w:r>
      <w:hyperlink r:id="rId8" w:history="1">
        <w:r w:rsidRPr="00A21918">
          <w:rPr>
            <w:rFonts w:asciiTheme="majorBidi" w:eastAsia="Calibri" w:hAnsiTheme="majorBidi" w:cstheme="majorBidi"/>
            <w:sz w:val="24"/>
            <w:szCs w:val="24"/>
          </w:rPr>
          <w:t>david@HMDY.co.il</w:t>
        </w:r>
      </w:hyperlink>
      <w:r w:rsidRPr="00A21918">
        <w:rPr>
          <w:rFonts w:asciiTheme="majorBidi" w:hAnsiTheme="majorBidi" w:cstheme="majorBidi"/>
          <w:sz w:val="24"/>
          <w:szCs w:val="24"/>
          <w:rtl/>
        </w:rPr>
        <w:t xml:space="preserve"> או </w:t>
      </w:r>
      <w:r w:rsidR="00BC45DE" w:rsidRPr="00BC45DE">
        <w:rPr>
          <w:rFonts w:asciiTheme="majorBidi" w:hAnsiTheme="majorBidi" w:cstheme="majorBidi"/>
          <w:sz w:val="24"/>
          <w:szCs w:val="24"/>
        </w:rPr>
        <w:t>info@elain.org.il</w:t>
      </w:r>
    </w:p>
    <w:p w14:paraId="4FA6D02A" w14:textId="77777777" w:rsidR="00A21918" w:rsidRDefault="00A21918" w:rsidP="003D294D">
      <w:pPr>
        <w:numPr>
          <w:ilvl w:val="12"/>
          <w:numId w:val="0"/>
        </w:numPr>
        <w:bidi/>
        <w:ind w:left="-199" w:right="-142"/>
        <w:jc w:val="both"/>
        <w:rPr>
          <w:rFonts w:cs="David"/>
          <w:sz w:val="24"/>
          <w:szCs w:val="24"/>
          <w:rtl/>
        </w:rPr>
      </w:pPr>
    </w:p>
    <w:p w14:paraId="710674BA" w14:textId="09D87255" w:rsidR="00241CEE" w:rsidRPr="00241CEE" w:rsidRDefault="00241CEE" w:rsidP="00A21918">
      <w:pPr>
        <w:numPr>
          <w:ilvl w:val="12"/>
          <w:numId w:val="0"/>
        </w:numPr>
        <w:bidi/>
        <w:ind w:left="-199" w:right="-142"/>
        <w:jc w:val="both"/>
        <w:rPr>
          <w:rFonts w:cs="David"/>
          <w:sz w:val="24"/>
          <w:szCs w:val="24"/>
          <w:rtl/>
        </w:rPr>
      </w:pPr>
      <w:r w:rsidRPr="00241CEE">
        <w:rPr>
          <w:rFonts w:cs="David" w:hint="cs"/>
          <w:sz w:val="24"/>
          <w:szCs w:val="24"/>
          <w:rtl/>
        </w:rPr>
        <w:t>הצעות שלא תוגשנה במועד לא תתקבלנה.</w:t>
      </w:r>
    </w:p>
    <w:p w14:paraId="1FB8F816" w14:textId="47E699AD" w:rsidR="00241CEE" w:rsidRPr="00241CEE" w:rsidRDefault="00241CEE" w:rsidP="003D294D">
      <w:pPr>
        <w:bidi/>
        <w:ind w:left="-199" w:right="-142"/>
        <w:jc w:val="both"/>
        <w:rPr>
          <w:rFonts w:cs="David"/>
          <w:color w:val="000000"/>
          <w:sz w:val="24"/>
          <w:szCs w:val="24"/>
        </w:rPr>
      </w:pPr>
    </w:p>
    <w:p w14:paraId="161228DB" w14:textId="77777777" w:rsidR="00241CEE" w:rsidRPr="00241CEE" w:rsidRDefault="00241CEE" w:rsidP="003D294D">
      <w:pPr>
        <w:bidi/>
        <w:ind w:left="-199" w:right="-142"/>
        <w:jc w:val="both"/>
        <w:rPr>
          <w:rFonts w:cs="David"/>
          <w:color w:val="000000"/>
          <w:sz w:val="24"/>
          <w:szCs w:val="24"/>
          <w:rtl/>
        </w:rPr>
      </w:pPr>
      <w:r w:rsidRPr="00241CEE">
        <w:rPr>
          <w:rFonts w:cs="David" w:hint="cs"/>
          <w:color w:val="000000"/>
          <w:sz w:val="24"/>
          <w:szCs w:val="24"/>
          <w:rtl/>
        </w:rPr>
        <w:t xml:space="preserve">אין לשלוח הצעות בכל דרך אחרת למעט מסירה ידנית. </w:t>
      </w:r>
    </w:p>
    <w:p w14:paraId="51B60A43" w14:textId="77777777" w:rsidR="00241CEE" w:rsidRPr="00241CEE" w:rsidRDefault="00241CEE" w:rsidP="003D294D">
      <w:pPr>
        <w:bidi/>
        <w:ind w:left="-199" w:right="-142"/>
        <w:jc w:val="both"/>
        <w:rPr>
          <w:rFonts w:cs="David"/>
          <w:color w:val="000000"/>
          <w:sz w:val="24"/>
          <w:szCs w:val="24"/>
          <w:rtl/>
        </w:rPr>
      </w:pPr>
    </w:p>
    <w:p w14:paraId="4FB488BA" w14:textId="77777777" w:rsidR="00241CEE" w:rsidRDefault="00241CEE" w:rsidP="003D294D">
      <w:pPr>
        <w:bidi/>
        <w:ind w:left="-199" w:right="-142"/>
        <w:jc w:val="both"/>
        <w:rPr>
          <w:rFonts w:cs="David"/>
          <w:color w:val="000000"/>
          <w:sz w:val="24"/>
          <w:szCs w:val="24"/>
          <w:rtl/>
        </w:rPr>
      </w:pPr>
      <w:r w:rsidRPr="00241CEE">
        <w:rPr>
          <w:rFonts w:cs="David"/>
          <w:color w:val="000000"/>
          <w:sz w:val="24"/>
          <w:szCs w:val="24"/>
          <w:rtl/>
        </w:rPr>
        <w:t xml:space="preserve">הוראות מפורטות נוספות מצויות </w:t>
      </w:r>
      <w:r w:rsidRPr="00241CEE">
        <w:rPr>
          <w:rFonts w:cs="David" w:hint="cs"/>
          <w:color w:val="000000"/>
          <w:sz w:val="24"/>
          <w:szCs w:val="24"/>
          <w:rtl/>
        </w:rPr>
        <w:t>במסמכי</w:t>
      </w:r>
      <w:r w:rsidRPr="00241CEE">
        <w:rPr>
          <w:rFonts w:cs="David"/>
          <w:color w:val="000000"/>
          <w:sz w:val="24"/>
          <w:szCs w:val="24"/>
          <w:rtl/>
        </w:rPr>
        <w:t xml:space="preserve"> המכרז.</w:t>
      </w:r>
    </w:p>
    <w:p w14:paraId="5BEE1FFC" w14:textId="77777777" w:rsidR="00241CEE" w:rsidRDefault="00241CEE" w:rsidP="003D294D">
      <w:pPr>
        <w:bidi/>
        <w:ind w:left="-199" w:right="-142"/>
        <w:jc w:val="both"/>
        <w:rPr>
          <w:rFonts w:cs="David"/>
          <w:color w:val="000000"/>
          <w:rtl/>
        </w:rPr>
      </w:pPr>
    </w:p>
    <w:p w14:paraId="594DED46" w14:textId="77777777" w:rsidR="00241CEE" w:rsidRDefault="00241CEE" w:rsidP="003D294D">
      <w:pPr>
        <w:bidi/>
        <w:ind w:left="-199" w:right="-142"/>
        <w:jc w:val="both"/>
        <w:rPr>
          <w:rFonts w:cs="David"/>
          <w:color w:val="000000"/>
          <w:rtl/>
        </w:rPr>
      </w:pPr>
    </w:p>
    <w:p w14:paraId="1D947165" w14:textId="77777777" w:rsidR="003D294D" w:rsidRDefault="003D294D" w:rsidP="003D294D">
      <w:pPr>
        <w:bidi/>
        <w:ind w:left="-199" w:right="-142"/>
        <w:jc w:val="both"/>
        <w:rPr>
          <w:rFonts w:cs="David"/>
          <w:color w:val="000000"/>
          <w:rtl/>
        </w:rPr>
      </w:pPr>
    </w:p>
    <w:p w14:paraId="62CEF6CC" w14:textId="77777777" w:rsidR="003D294D" w:rsidRDefault="003D294D" w:rsidP="003D294D">
      <w:pPr>
        <w:bidi/>
        <w:ind w:left="-199" w:right="-142"/>
        <w:jc w:val="both"/>
        <w:rPr>
          <w:rFonts w:cs="David"/>
          <w:color w:val="000000"/>
          <w:rtl/>
        </w:rPr>
      </w:pPr>
    </w:p>
    <w:p w14:paraId="38DED869" w14:textId="77777777" w:rsidR="00241CEE" w:rsidRDefault="003D294D" w:rsidP="003D294D">
      <w:pPr>
        <w:bidi/>
        <w:ind w:left="3344" w:right="-142" w:firstLine="1701"/>
        <w:jc w:val="center"/>
        <w:rPr>
          <w:rFonts w:cs="David"/>
          <w:b/>
          <w:bCs/>
          <w:color w:val="000000"/>
          <w:rtl/>
        </w:rPr>
      </w:pPr>
      <w:r>
        <w:rPr>
          <w:rFonts w:cs="David" w:hint="cs"/>
          <w:b/>
          <w:bCs/>
          <w:color w:val="000000"/>
          <w:rtl/>
        </w:rPr>
        <w:t xml:space="preserve">                   ______</w:t>
      </w:r>
      <w:r w:rsidR="00241CEE">
        <w:rPr>
          <w:rFonts w:cs="David" w:hint="cs"/>
          <w:b/>
          <w:bCs/>
          <w:color w:val="000000"/>
          <w:rtl/>
        </w:rPr>
        <w:t>________________</w:t>
      </w:r>
    </w:p>
    <w:p w14:paraId="541E7C7B" w14:textId="2EE2184D" w:rsidR="00F24D89" w:rsidRDefault="001A6B4D" w:rsidP="003D294D">
      <w:pPr>
        <w:bidi/>
        <w:ind w:left="4195" w:right="-142" w:firstLine="1701"/>
        <w:jc w:val="center"/>
        <w:rPr>
          <w:rFonts w:cs="David"/>
          <w:b/>
          <w:bCs/>
          <w:color w:val="000000"/>
          <w:sz w:val="24"/>
          <w:szCs w:val="24"/>
          <w:rtl/>
        </w:rPr>
      </w:pPr>
      <w:r>
        <w:rPr>
          <w:rFonts w:cs="David" w:hint="cs"/>
          <w:b/>
          <w:bCs/>
          <w:color w:val="000000"/>
          <w:sz w:val="24"/>
          <w:szCs w:val="24"/>
          <w:rtl/>
        </w:rPr>
        <w:t xml:space="preserve">עו"ד </w:t>
      </w:r>
      <w:r w:rsidR="003C4939">
        <w:rPr>
          <w:rFonts w:cs="David" w:hint="cs"/>
          <w:b/>
          <w:bCs/>
          <w:color w:val="000000"/>
          <w:sz w:val="24"/>
          <w:szCs w:val="24"/>
          <w:rtl/>
        </w:rPr>
        <w:t>כמיל</w:t>
      </w:r>
      <w:r w:rsidR="00BC45DE">
        <w:rPr>
          <w:rFonts w:cs="David" w:hint="cs"/>
          <w:b/>
          <w:bCs/>
          <w:color w:val="000000"/>
          <w:sz w:val="24"/>
          <w:szCs w:val="24"/>
          <w:rtl/>
        </w:rPr>
        <w:t xml:space="preserve"> פרג'</w:t>
      </w:r>
    </w:p>
    <w:p w14:paraId="26CB2657" w14:textId="4AE9A611" w:rsidR="003C4939" w:rsidRPr="008E796A" w:rsidRDefault="003C4939" w:rsidP="003C4939">
      <w:pPr>
        <w:bidi/>
        <w:ind w:left="4195" w:right="-142" w:firstLine="1701"/>
        <w:jc w:val="center"/>
        <w:rPr>
          <w:rFonts w:cs="David"/>
          <w:sz w:val="24"/>
          <w:szCs w:val="24"/>
          <w:rtl/>
        </w:rPr>
      </w:pPr>
      <w:r>
        <w:rPr>
          <w:rFonts w:cs="David" w:hint="cs"/>
          <w:b/>
          <w:bCs/>
          <w:color w:val="000000"/>
          <w:sz w:val="24"/>
          <w:szCs w:val="24"/>
          <w:rtl/>
        </w:rPr>
        <w:t>מנכ"ל התאגיד</w:t>
      </w:r>
    </w:p>
    <w:sectPr w:rsidR="003C4939" w:rsidRPr="008E796A" w:rsidSect="00BC45D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A6C3F" w14:textId="77777777" w:rsidR="00A47CAD" w:rsidRDefault="00A47CAD">
      <w:r>
        <w:separator/>
      </w:r>
    </w:p>
  </w:endnote>
  <w:endnote w:type="continuationSeparator" w:id="0">
    <w:p w14:paraId="19491DD7" w14:textId="77777777" w:rsidR="00A47CAD" w:rsidRDefault="00A4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skh Traditional MT">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249F5" w14:textId="77777777" w:rsidR="0044748C" w:rsidRDefault="00D26370">
    <w:pPr>
      <w:pStyle w:val="a6"/>
      <w:framePr w:wrap="around" w:vAnchor="text" w:hAnchor="margin" w:y="1"/>
      <w:rPr>
        <w:rStyle w:val="a8"/>
      </w:rPr>
    </w:pPr>
    <w:r>
      <w:rPr>
        <w:rStyle w:val="a8"/>
      </w:rPr>
      <w:fldChar w:fldCharType="begin"/>
    </w:r>
    <w:r>
      <w:rPr>
        <w:rStyle w:val="a8"/>
      </w:rPr>
      <w:instrText xml:space="preserve">PAGE  </w:instrText>
    </w:r>
    <w:r>
      <w:rPr>
        <w:rStyle w:val="a8"/>
      </w:rPr>
      <w:fldChar w:fldCharType="end"/>
    </w:r>
  </w:p>
  <w:p w14:paraId="6C8C30F7" w14:textId="77777777" w:rsidR="0044748C" w:rsidRDefault="0044748C">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BE7E3" w14:textId="77777777" w:rsidR="0044748C" w:rsidRDefault="0044748C">
    <w:pPr>
      <w:pStyle w:val="a6"/>
      <w:ind w:firstLine="360"/>
      <w:rPr>
        <w:sz w:val="18"/>
        <w:szCs w:val="18"/>
        <w:rtl/>
      </w:rPr>
    </w:pPr>
  </w:p>
  <w:p w14:paraId="30EBD239" w14:textId="77777777" w:rsidR="0044748C" w:rsidRDefault="0044748C">
    <w:pPr>
      <w:pStyle w:val="a6"/>
      <w:rPr>
        <w:sz w:val="18"/>
        <w:szCs w:val="18"/>
        <w:rtl/>
      </w:rPr>
    </w:pPr>
  </w:p>
  <w:p w14:paraId="61EC97C4" w14:textId="77777777" w:rsidR="0044748C" w:rsidRDefault="0044748C">
    <w:pPr>
      <w:pStyle w:val="a6"/>
      <w:rPr>
        <w:sz w:val="18"/>
        <w:szCs w:val="18"/>
        <w:rtl/>
      </w:rPr>
    </w:pPr>
  </w:p>
  <w:p w14:paraId="4C8729D9" w14:textId="77777777" w:rsidR="0044748C" w:rsidRDefault="0044748C">
    <w:pPr>
      <w:pStyle w:val="a6"/>
      <w:jc w:val="right"/>
      <w:rPr>
        <w:sz w:val="18"/>
        <w:szCs w:val="18"/>
        <w:rtl/>
      </w:rPr>
    </w:pPr>
  </w:p>
  <w:p w14:paraId="785D3608" w14:textId="77777777" w:rsidR="0044748C" w:rsidRDefault="0044748C">
    <w:pPr>
      <w:pStyle w:val="a6"/>
      <w:jc w:val="right"/>
      <w:rPr>
        <w:rStyle w:val="a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0E90F" w14:textId="77777777" w:rsidR="0044748C" w:rsidRDefault="00D26370">
    <w:pPr>
      <w:pStyle w:val="a6"/>
      <w:framePr w:wrap="around" w:vAnchor="text" w:hAnchor="page" w:x="822" w:y="-163"/>
      <w:rPr>
        <w:rStyle w:val="a8"/>
        <w:sz w:val="28"/>
        <w:szCs w:val="28"/>
      </w:rPr>
    </w:pPr>
    <w:r>
      <w:rPr>
        <w:rStyle w:val="a8"/>
        <w:sz w:val="28"/>
        <w:szCs w:val="28"/>
        <w:rtl/>
      </w:rPr>
      <w:fldChar w:fldCharType="begin"/>
    </w:r>
    <w:r>
      <w:rPr>
        <w:rStyle w:val="a8"/>
        <w:sz w:val="28"/>
        <w:szCs w:val="28"/>
      </w:rPr>
      <w:instrText xml:space="preserve">PAGE  </w:instrText>
    </w:r>
    <w:r>
      <w:rPr>
        <w:rStyle w:val="a8"/>
        <w:sz w:val="28"/>
        <w:szCs w:val="28"/>
        <w:rtl/>
      </w:rPr>
      <w:fldChar w:fldCharType="separate"/>
    </w:r>
    <w:r>
      <w:rPr>
        <w:rStyle w:val="a8"/>
        <w:sz w:val="28"/>
        <w:szCs w:val="28"/>
        <w:rtl/>
      </w:rPr>
      <w:t>3</w:t>
    </w:r>
    <w:r>
      <w:rPr>
        <w:rStyle w:val="a8"/>
        <w:sz w:val="28"/>
        <w:szCs w:val="28"/>
        <w:rtl/>
      </w:rPr>
      <w:fldChar w:fldCharType="end"/>
    </w:r>
  </w:p>
  <w:p w14:paraId="1FD9A4F7" w14:textId="77777777" w:rsidR="0044748C" w:rsidRDefault="00D26370">
    <w:pPr>
      <w:pStyle w:val="a6"/>
      <w:rPr>
        <w:sz w:val="18"/>
        <w:szCs w:val="18"/>
        <w:rtl/>
      </w:rPr>
    </w:pPr>
    <w:r>
      <w:rPr>
        <w:rFonts w:hint="cs"/>
        <w:sz w:val="18"/>
        <w:szCs w:val="18"/>
        <w:rtl/>
      </w:rPr>
      <w:t xml:space="preserve"> </w:t>
    </w:r>
  </w:p>
  <w:p w14:paraId="7B9A5A43" w14:textId="77777777" w:rsidR="0044748C" w:rsidRDefault="0044748C">
    <w:pPr>
      <w:pStyle w:val="a6"/>
      <w:rPr>
        <w:sz w:val="18"/>
        <w:szCs w:val="18"/>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183E1" w14:textId="77777777" w:rsidR="00A47CAD" w:rsidRDefault="00A47CAD">
      <w:r>
        <w:separator/>
      </w:r>
    </w:p>
  </w:footnote>
  <w:footnote w:type="continuationSeparator" w:id="0">
    <w:p w14:paraId="58A75AF3" w14:textId="77777777" w:rsidR="00A47CAD" w:rsidRDefault="00A47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9100" w14:textId="77777777" w:rsidR="00BC45DE" w:rsidRDefault="00BC45DE">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A782" w14:textId="1336B090" w:rsidR="003C4939" w:rsidRDefault="003C4939">
    <w:pPr>
      <w:pStyle w:val="a9"/>
    </w:pPr>
    <w:r>
      <w:rPr>
        <w:rFonts w:cs="David"/>
        <w:noProof/>
        <w:rtl/>
      </w:rPr>
      <w:drawing>
        <wp:anchor distT="0" distB="0" distL="114300" distR="114300" simplePos="0" relativeHeight="251659264" behindDoc="0" locked="0" layoutInCell="1" allowOverlap="1" wp14:anchorId="34204B32" wp14:editId="71920A85">
          <wp:simplePos x="0" y="0"/>
          <wp:positionH relativeFrom="margin">
            <wp:posOffset>1371600</wp:posOffset>
          </wp:positionH>
          <wp:positionV relativeFrom="paragraph">
            <wp:posOffset>-201930</wp:posOffset>
          </wp:positionV>
          <wp:extent cx="2331720" cy="958215"/>
          <wp:effectExtent l="0" t="0" r="0" b="0"/>
          <wp:wrapSquare wrapText="bothSides"/>
          <wp:docPr id="469722172"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1720" cy="9582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5C82" w14:textId="77777777" w:rsidR="00BC45DE" w:rsidRDefault="00BC45D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719FF"/>
    <w:multiLevelType w:val="hybridMultilevel"/>
    <w:tmpl w:val="E14E1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051B76"/>
    <w:multiLevelType w:val="hybridMultilevel"/>
    <w:tmpl w:val="72582F68"/>
    <w:lvl w:ilvl="0" w:tplc="6916FD98">
      <w:start w:val="1"/>
      <w:numFmt w:val="hebrew1"/>
      <w:lvlText w:val="%1."/>
      <w:lvlJc w:val="left"/>
      <w:pPr>
        <w:ind w:left="867" w:hanging="360"/>
      </w:pPr>
      <w:rPr>
        <w:rFonts w:ascii="David" w:hAnsi="David" w:hint="default"/>
      </w:rPr>
    </w:lvl>
    <w:lvl w:ilvl="1" w:tplc="04090019" w:tentative="1">
      <w:start w:val="1"/>
      <w:numFmt w:val="lowerLetter"/>
      <w:lvlText w:val="%2."/>
      <w:lvlJc w:val="left"/>
      <w:pPr>
        <w:ind w:left="1587" w:hanging="360"/>
      </w:pPr>
    </w:lvl>
    <w:lvl w:ilvl="2" w:tplc="0409001B" w:tentative="1">
      <w:start w:val="1"/>
      <w:numFmt w:val="lowerRoman"/>
      <w:lvlText w:val="%3."/>
      <w:lvlJc w:val="right"/>
      <w:pPr>
        <w:ind w:left="2307" w:hanging="180"/>
      </w:pPr>
    </w:lvl>
    <w:lvl w:ilvl="3" w:tplc="0409000F" w:tentative="1">
      <w:start w:val="1"/>
      <w:numFmt w:val="decimal"/>
      <w:lvlText w:val="%4."/>
      <w:lvlJc w:val="left"/>
      <w:pPr>
        <w:ind w:left="3027" w:hanging="360"/>
      </w:pPr>
    </w:lvl>
    <w:lvl w:ilvl="4" w:tplc="04090019" w:tentative="1">
      <w:start w:val="1"/>
      <w:numFmt w:val="lowerLetter"/>
      <w:lvlText w:val="%5."/>
      <w:lvlJc w:val="left"/>
      <w:pPr>
        <w:ind w:left="3747" w:hanging="360"/>
      </w:pPr>
    </w:lvl>
    <w:lvl w:ilvl="5" w:tplc="0409001B" w:tentative="1">
      <w:start w:val="1"/>
      <w:numFmt w:val="lowerRoman"/>
      <w:lvlText w:val="%6."/>
      <w:lvlJc w:val="right"/>
      <w:pPr>
        <w:ind w:left="4467" w:hanging="180"/>
      </w:pPr>
    </w:lvl>
    <w:lvl w:ilvl="6" w:tplc="0409000F" w:tentative="1">
      <w:start w:val="1"/>
      <w:numFmt w:val="decimal"/>
      <w:lvlText w:val="%7."/>
      <w:lvlJc w:val="left"/>
      <w:pPr>
        <w:ind w:left="5187" w:hanging="360"/>
      </w:pPr>
    </w:lvl>
    <w:lvl w:ilvl="7" w:tplc="04090019" w:tentative="1">
      <w:start w:val="1"/>
      <w:numFmt w:val="lowerLetter"/>
      <w:lvlText w:val="%8."/>
      <w:lvlJc w:val="left"/>
      <w:pPr>
        <w:ind w:left="5907" w:hanging="360"/>
      </w:pPr>
    </w:lvl>
    <w:lvl w:ilvl="8" w:tplc="0409001B" w:tentative="1">
      <w:start w:val="1"/>
      <w:numFmt w:val="lowerRoman"/>
      <w:lvlText w:val="%9."/>
      <w:lvlJc w:val="right"/>
      <w:pPr>
        <w:ind w:left="6627" w:hanging="180"/>
      </w:pPr>
    </w:lvl>
  </w:abstractNum>
  <w:num w:numId="1" w16cid:durableId="1389497462">
    <w:abstractNumId w:val="1"/>
  </w:num>
  <w:num w:numId="2" w16cid:durableId="1967589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D89"/>
    <w:rsid w:val="00033B72"/>
    <w:rsid w:val="000E7293"/>
    <w:rsid w:val="001373C9"/>
    <w:rsid w:val="00147DE9"/>
    <w:rsid w:val="001A6B4D"/>
    <w:rsid w:val="001E567D"/>
    <w:rsid w:val="00241CEE"/>
    <w:rsid w:val="003C4939"/>
    <w:rsid w:val="003D294D"/>
    <w:rsid w:val="004329D3"/>
    <w:rsid w:val="0044748C"/>
    <w:rsid w:val="00486829"/>
    <w:rsid w:val="004E4D7C"/>
    <w:rsid w:val="00552844"/>
    <w:rsid w:val="005E2AD4"/>
    <w:rsid w:val="00636342"/>
    <w:rsid w:val="006B0310"/>
    <w:rsid w:val="006B5A6D"/>
    <w:rsid w:val="00704B67"/>
    <w:rsid w:val="00736B76"/>
    <w:rsid w:val="007B56D4"/>
    <w:rsid w:val="008266C6"/>
    <w:rsid w:val="008929E9"/>
    <w:rsid w:val="008A0CE1"/>
    <w:rsid w:val="008E3982"/>
    <w:rsid w:val="008F0B37"/>
    <w:rsid w:val="009723E3"/>
    <w:rsid w:val="00993F7C"/>
    <w:rsid w:val="00A21918"/>
    <w:rsid w:val="00A47CAD"/>
    <w:rsid w:val="00A531BF"/>
    <w:rsid w:val="00A740BF"/>
    <w:rsid w:val="00B5059C"/>
    <w:rsid w:val="00BC45DE"/>
    <w:rsid w:val="00BF4D89"/>
    <w:rsid w:val="00C036F7"/>
    <w:rsid w:val="00C25535"/>
    <w:rsid w:val="00C63738"/>
    <w:rsid w:val="00CD5812"/>
    <w:rsid w:val="00CF11DC"/>
    <w:rsid w:val="00CF7DDC"/>
    <w:rsid w:val="00D26370"/>
    <w:rsid w:val="00D45023"/>
    <w:rsid w:val="00D503B3"/>
    <w:rsid w:val="00F24D89"/>
    <w:rsid w:val="00F65D9B"/>
    <w:rsid w:val="00FA4D3A"/>
    <w:rsid w:val="00FC3A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1392E"/>
  <w15:chartTrackingRefBased/>
  <w15:docId w15:val="{0A7EDAF4-819C-4EEB-92D3-D40470485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4D89"/>
    <w:pPr>
      <w:spacing w:after="0" w:line="240" w:lineRule="auto"/>
    </w:pPr>
    <w:rPr>
      <w:rFonts w:ascii="Times New Roman" w:eastAsia="Times New Roman" w:hAnsi="Times New Roman" w:cs="Miriam"/>
      <w:sz w:val="20"/>
      <w:szCs w:val="20"/>
    </w:rPr>
  </w:style>
  <w:style w:type="paragraph" w:styleId="1">
    <w:name w:val="heading 1"/>
    <w:aliases w:val="כותרת 1Heading 1,H2"/>
    <w:basedOn w:val="a"/>
    <w:next w:val="a"/>
    <w:link w:val="10"/>
    <w:qFormat/>
    <w:rsid w:val="00F24D89"/>
    <w:pPr>
      <w:keepNext/>
      <w:bidi/>
      <w:ind w:right="91" w:firstLine="1239"/>
      <w:outlineLvl w:val="0"/>
    </w:pPr>
    <w:rPr>
      <w:rFonts w:cs="David"/>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aliases w:val="כותרת 1Heading 1 תו,H2 תו"/>
    <w:basedOn w:val="a0"/>
    <w:link w:val="1"/>
    <w:rsid w:val="00F24D89"/>
    <w:rPr>
      <w:rFonts w:ascii="Times New Roman" w:eastAsia="Times New Roman" w:hAnsi="Times New Roman" w:cs="David"/>
      <w:sz w:val="20"/>
      <w:szCs w:val="26"/>
    </w:rPr>
  </w:style>
  <w:style w:type="paragraph" w:customStyle="1" w:styleId="-">
    <w:name w:val="רגיל-דוד"/>
    <w:rsid w:val="00F24D89"/>
    <w:pPr>
      <w:spacing w:after="0" w:line="240" w:lineRule="auto"/>
    </w:pPr>
    <w:rPr>
      <w:rFonts w:ascii="Times New Roman" w:eastAsia="Times New Roman" w:hAnsi="Naskh Traditional MT" w:cs="Times New Roman"/>
      <w:snapToGrid w:val="0"/>
      <w:sz w:val="24"/>
      <w:szCs w:val="24"/>
      <w:lang w:eastAsia="he-IL"/>
    </w:rPr>
  </w:style>
  <w:style w:type="paragraph" w:customStyle="1" w:styleId="a3">
    <w:name w:val="מיספור אותיות"/>
    <w:basedOn w:val="a"/>
    <w:rsid w:val="00F24D89"/>
    <w:pPr>
      <w:bidi/>
      <w:spacing w:before="240"/>
      <w:jc w:val="both"/>
    </w:pPr>
    <w:rPr>
      <w:rFonts w:cs="David"/>
      <w:sz w:val="22"/>
      <w:szCs w:val="24"/>
    </w:rPr>
  </w:style>
  <w:style w:type="paragraph" w:styleId="a4">
    <w:name w:val="Balloon Text"/>
    <w:basedOn w:val="a"/>
    <w:link w:val="a5"/>
    <w:uiPriority w:val="99"/>
    <w:semiHidden/>
    <w:unhideWhenUsed/>
    <w:rsid w:val="008929E9"/>
    <w:rPr>
      <w:rFonts w:ascii="Tahoma" w:hAnsi="Tahoma" w:cs="Tahoma"/>
      <w:sz w:val="18"/>
      <w:szCs w:val="18"/>
    </w:rPr>
  </w:style>
  <w:style w:type="character" w:customStyle="1" w:styleId="a5">
    <w:name w:val="טקסט בלונים תו"/>
    <w:basedOn w:val="a0"/>
    <w:link w:val="a4"/>
    <w:uiPriority w:val="99"/>
    <w:semiHidden/>
    <w:rsid w:val="008929E9"/>
    <w:rPr>
      <w:rFonts w:ascii="Tahoma" w:eastAsia="Times New Roman" w:hAnsi="Tahoma" w:cs="Tahoma"/>
      <w:sz w:val="18"/>
      <w:szCs w:val="18"/>
    </w:rPr>
  </w:style>
  <w:style w:type="paragraph" w:styleId="a6">
    <w:name w:val="footer"/>
    <w:basedOn w:val="a"/>
    <w:link w:val="a7"/>
    <w:semiHidden/>
    <w:rsid w:val="00241CEE"/>
    <w:pPr>
      <w:tabs>
        <w:tab w:val="center" w:pos="4153"/>
        <w:tab w:val="right" w:pos="8306"/>
      </w:tabs>
    </w:pPr>
    <w:rPr>
      <w:noProof/>
      <w:sz w:val="24"/>
      <w:szCs w:val="24"/>
      <w:lang w:eastAsia="he-IL"/>
    </w:rPr>
  </w:style>
  <w:style w:type="character" w:customStyle="1" w:styleId="a7">
    <w:name w:val="כותרת תחתונה תו"/>
    <w:basedOn w:val="a0"/>
    <w:link w:val="a6"/>
    <w:semiHidden/>
    <w:rsid w:val="00241CEE"/>
    <w:rPr>
      <w:rFonts w:ascii="Times New Roman" w:eastAsia="Times New Roman" w:hAnsi="Times New Roman" w:cs="Miriam"/>
      <w:noProof/>
      <w:sz w:val="24"/>
      <w:szCs w:val="24"/>
      <w:lang w:eastAsia="he-IL"/>
    </w:rPr>
  </w:style>
  <w:style w:type="character" w:styleId="a8">
    <w:name w:val="page number"/>
    <w:basedOn w:val="a0"/>
    <w:semiHidden/>
    <w:rsid w:val="00241CEE"/>
  </w:style>
  <w:style w:type="character" w:styleId="Hyperlink">
    <w:name w:val="Hyperlink"/>
    <w:uiPriority w:val="99"/>
    <w:unhideWhenUsed/>
    <w:rsid w:val="00241CEE"/>
    <w:rPr>
      <w:color w:val="0563C1"/>
      <w:u w:val="single"/>
    </w:rPr>
  </w:style>
  <w:style w:type="paragraph" w:styleId="a9">
    <w:name w:val="header"/>
    <w:basedOn w:val="a"/>
    <w:link w:val="aa"/>
    <w:uiPriority w:val="99"/>
    <w:unhideWhenUsed/>
    <w:rsid w:val="003C4939"/>
    <w:pPr>
      <w:tabs>
        <w:tab w:val="center" w:pos="4153"/>
        <w:tab w:val="right" w:pos="8306"/>
      </w:tabs>
    </w:pPr>
  </w:style>
  <w:style w:type="character" w:customStyle="1" w:styleId="aa">
    <w:name w:val="כותרת עליונה תו"/>
    <w:basedOn w:val="a0"/>
    <w:link w:val="a9"/>
    <w:uiPriority w:val="99"/>
    <w:rsid w:val="003C4939"/>
    <w:rPr>
      <w:rFonts w:ascii="Times New Roman" w:eastAsia="Times New Roman" w:hAnsi="Times New Roman" w:cs="Miriam"/>
      <w:sz w:val="20"/>
      <w:szCs w:val="20"/>
    </w:rPr>
  </w:style>
  <w:style w:type="character" w:styleId="ab">
    <w:name w:val="Unresolved Mention"/>
    <w:basedOn w:val="a0"/>
    <w:uiPriority w:val="99"/>
    <w:semiHidden/>
    <w:unhideWhenUsed/>
    <w:rsid w:val="00BC4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743774">
      <w:bodyDiv w:val="1"/>
      <w:marLeft w:val="0"/>
      <w:marRight w:val="0"/>
      <w:marTop w:val="0"/>
      <w:marBottom w:val="0"/>
      <w:divBdr>
        <w:top w:val="none" w:sz="0" w:space="0" w:color="auto"/>
        <w:left w:val="none" w:sz="0" w:space="0" w:color="auto"/>
        <w:bottom w:val="none" w:sz="0" w:space="0" w:color="auto"/>
        <w:right w:val="none" w:sz="0" w:space="0" w:color="auto"/>
      </w:divBdr>
    </w:div>
    <w:div w:id="113563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HMDY.co.i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lain.org.i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328</Words>
  <Characters>1698</Characters>
  <Application>Microsoft Office Word</Application>
  <DocSecurity>0</DocSecurity>
  <Lines>56</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דוד ילוז</dc:creator>
  <cp:keywords/>
  <dc:description/>
  <cp:lastModifiedBy>נג'וא סמרי</cp:lastModifiedBy>
  <cp:revision>5</cp:revision>
  <cp:lastPrinted>2021-10-02T17:16:00Z</cp:lastPrinted>
  <dcterms:created xsi:type="dcterms:W3CDTF">2026-04-07T08:57:00Z</dcterms:created>
  <dcterms:modified xsi:type="dcterms:W3CDTF">2026-04-07T09:52:00Z</dcterms:modified>
</cp:coreProperties>
</file>